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6"/>
        <w:jc w:val="center"/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19050</wp:posOffset>
            </wp:positionH>
            <wp:positionV relativeFrom="page">
              <wp:posOffset>104862</wp:posOffset>
            </wp:positionV>
            <wp:extent cx="7541514" cy="1012625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514" cy="1012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FICHA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FILIAÇÃO</w:t>
      </w:r>
    </w:p>
    <w:p>
      <w:pPr>
        <w:pStyle w:val="BodyText"/>
        <w:spacing w:after="1"/>
        <w:ind w:left="0"/>
        <w:rPr>
          <w:sz w:val="20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8"/>
        <w:gridCol w:w="973"/>
        <w:gridCol w:w="1268"/>
        <w:gridCol w:w="592"/>
        <w:gridCol w:w="1304"/>
        <w:gridCol w:w="3577"/>
      </w:tblGrid>
      <w:tr>
        <w:trPr>
          <w:trHeight w:val="947" w:hRule="atLeast"/>
        </w:trPr>
        <w:tc>
          <w:tcPr>
            <w:tcW w:w="10602" w:type="dxa"/>
            <w:gridSpan w:val="6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COMPLETO</w:t>
            </w:r>
            <w:r>
              <w:rPr>
                <w:color w:val="FF0000"/>
                <w:spacing w:val="-2"/>
                <w:sz w:val="16"/>
              </w:rPr>
              <w:t>*</w:t>
            </w:r>
            <w:r>
              <w:rPr>
                <w:spacing w:val="-2"/>
                <w:sz w:val="16"/>
              </w:rPr>
              <w:t>:</w:t>
            </w:r>
          </w:p>
        </w:tc>
      </w:tr>
      <w:tr>
        <w:trPr>
          <w:trHeight w:val="885" w:hRule="atLeast"/>
        </w:trPr>
        <w:tc>
          <w:tcPr>
            <w:tcW w:w="5129" w:type="dxa"/>
            <w:gridSpan w:val="3"/>
          </w:tcPr>
          <w:p>
            <w:pPr>
              <w:pStyle w:val="TableParagraph"/>
              <w:spacing w:before="13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2476" w:val="left" w:leader="none"/>
                <w:tab w:pos="3118" w:val="left" w:leader="none"/>
              </w:tabs>
              <w:ind w:left="107"/>
              <w:rPr>
                <w:sz w:val="20"/>
              </w:rPr>
            </w:pPr>
            <w:r>
              <w:rPr>
                <w:w w:val="90"/>
                <w:sz w:val="16"/>
              </w:rPr>
              <w:t>DATA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NASCIMENTO</w:t>
            </w:r>
            <w:r>
              <w:rPr>
                <w:color w:val="FF0000"/>
                <w:spacing w:val="-2"/>
                <w:w w:val="90"/>
                <w:sz w:val="16"/>
              </w:rPr>
              <w:t>*</w:t>
            </w:r>
            <w:r>
              <w:rPr>
                <w:spacing w:val="-2"/>
                <w:w w:val="90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5473" w:type="dxa"/>
            <w:gridSpan w:val="3"/>
          </w:tcPr>
          <w:p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CPF</w:t>
            </w:r>
            <w:r>
              <w:rPr>
                <w:color w:val="FF0000"/>
                <w:spacing w:val="-2"/>
                <w:w w:val="95"/>
                <w:sz w:val="16"/>
              </w:rPr>
              <w:t>*</w:t>
            </w:r>
            <w:r>
              <w:rPr>
                <w:spacing w:val="-2"/>
                <w:w w:val="95"/>
                <w:sz w:val="16"/>
              </w:rPr>
              <w:t>:</w:t>
            </w:r>
          </w:p>
        </w:tc>
      </w:tr>
      <w:tr>
        <w:trPr>
          <w:trHeight w:val="933" w:hRule="atLeast"/>
        </w:trPr>
        <w:tc>
          <w:tcPr>
            <w:tcW w:w="3861" w:type="dxa"/>
            <w:gridSpan w:val="2"/>
          </w:tcPr>
          <w:p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MASP</w:t>
            </w:r>
            <w:r>
              <w:rPr>
                <w:color w:val="FF0000"/>
                <w:spacing w:val="-2"/>
                <w:w w:val="95"/>
                <w:sz w:val="16"/>
              </w:rPr>
              <w:t>*</w:t>
            </w:r>
            <w:r>
              <w:rPr>
                <w:spacing w:val="-2"/>
                <w:w w:val="95"/>
                <w:sz w:val="16"/>
              </w:rPr>
              <w:t>:</w:t>
            </w:r>
          </w:p>
        </w:tc>
        <w:tc>
          <w:tcPr>
            <w:tcW w:w="3164" w:type="dxa"/>
            <w:gridSpan w:val="3"/>
          </w:tcPr>
          <w:p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DOC.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IDENT.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CIVIL:</w:t>
            </w:r>
          </w:p>
        </w:tc>
        <w:tc>
          <w:tcPr>
            <w:tcW w:w="3577" w:type="dxa"/>
          </w:tcPr>
          <w:p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EXPEDIDOR:</w:t>
            </w:r>
          </w:p>
        </w:tc>
      </w:tr>
      <w:tr>
        <w:trPr>
          <w:trHeight w:val="901" w:hRule="atLeast"/>
        </w:trPr>
        <w:tc>
          <w:tcPr>
            <w:tcW w:w="3861" w:type="dxa"/>
            <w:gridSpan w:val="2"/>
          </w:tcPr>
          <w:p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CARGO:</w:t>
            </w:r>
          </w:p>
        </w:tc>
        <w:tc>
          <w:tcPr>
            <w:tcW w:w="6741" w:type="dxa"/>
            <w:gridSpan w:val="4"/>
          </w:tcPr>
          <w:p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w w:val="90"/>
                <w:sz w:val="16"/>
              </w:rPr>
              <w:t>UNIDADE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2"/>
                <w:w w:val="90"/>
                <w:sz w:val="16"/>
              </w:rPr>
              <w:t> LOTAÇÃO:</w:t>
            </w:r>
          </w:p>
        </w:tc>
      </w:tr>
      <w:tr>
        <w:trPr>
          <w:trHeight w:val="933" w:hRule="atLeast"/>
        </w:trPr>
        <w:tc>
          <w:tcPr>
            <w:tcW w:w="10602" w:type="dxa"/>
            <w:gridSpan w:val="6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ENDEREÇO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RESIDENCIAL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2"/>
              </w:rPr>
              <w:t>para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correspondência</w:t>
            </w:r>
            <w:r>
              <w:rPr>
                <w:spacing w:val="-2"/>
                <w:w w:val="90"/>
                <w:sz w:val="16"/>
              </w:rPr>
              <w:t>:</w:t>
            </w:r>
          </w:p>
        </w:tc>
      </w:tr>
      <w:tr>
        <w:trPr>
          <w:trHeight w:val="947" w:hRule="atLeast"/>
        </w:trPr>
        <w:tc>
          <w:tcPr>
            <w:tcW w:w="2888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566" w:val="left" w:leader="none"/>
              </w:tabs>
              <w:spacing w:line="242" w:lineRule="auto"/>
              <w:ind w:left="107" w:right="1969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CELULAR</w:t>
            </w:r>
            <w:r>
              <w:rPr>
                <w:color w:val="FF0000"/>
                <w:spacing w:val="-2"/>
                <w:w w:val="85"/>
                <w:sz w:val="16"/>
              </w:rPr>
              <w:t>*</w:t>
            </w:r>
            <w:r>
              <w:rPr>
                <w:spacing w:val="-2"/>
                <w:w w:val="85"/>
                <w:sz w:val="16"/>
              </w:rPr>
              <w:t>: </w:t>
            </w:r>
            <w:r>
              <w:rPr>
                <w:spacing w:val="-10"/>
                <w:w w:val="95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w w:val="95"/>
                <w:sz w:val="16"/>
              </w:rPr>
              <w:t>)</w:t>
            </w:r>
          </w:p>
        </w:tc>
        <w:tc>
          <w:tcPr>
            <w:tcW w:w="2833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TELEFONE:</w:t>
            </w:r>
          </w:p>
          <w:p>
            <w:pPr>
              <w:pStyle w:val="TableParagraph"/>
              <w:tabs>
                <w:tab w:pos="399" w:val="left" w:leader="none"/>
              </w:tabs>
              <w:spacing w:before="3"/>
              <w:ind w:left="105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)</w:t>
            </w:r>
          </w:p>
        </w:tc>
        <w:tc>
          <w:tcPr>
            <w:tcW w:w="4881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w w:val="75"/>
                <w:sz w:val="16"/>
              </w:rPr>
              <w:t>E-</w:t>
            </w:r>
            <w:r>
              <w:rPr>
                <w:spacing w:val="-2"/>
                <w:w w:val="90"/>
                <w:sz w:val="16"/>
              </w:rPr>
              <w:t>mail</w:t>
            </w:r>
            <w:r>
              <w:rPr>
                <w:color w:val="FF0000"/>
                <w:spacing w:val="-2"/>
                <w:w w:val="90"/>
                <w:sz w:val="16"/>
              </w:rPr>
              <w:t>*</w:t>
            </w:r>
            <w:r>
              <w:rPr>
                <w:spacing w:val="-2"/>
                <w:w w:val="90"/>
                <w:sz w:val="16"/>
              </w:rPr>
              <w:t>:</w:t>
            </w:r>
          </w:p>
        </w:tc>
      </w:tr>
      <w:tr>
        <w:trPr>
          <w:trHeight w:val="933" w:hRule="atLeast"/>
        </w:trPr>
        <w:tc>
          <w:tcPr>
            <w:tcW w:w="10602" w:type="dxa"/>
            <w:gridSpan w:val="6"/>
          </w:tcPr>
          <w:p>
            <w:pPr>
              <w:pStyle w:val="TableParagraph"/>
              <w:spacing w:before="164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920" w:val="left" w:leader="none"/>
                <w:tab w:pos="5215" w:val="left" w:leader="none"/>
                <w:tab w:pos="7088" w:val="left" w:leader="none"/>
                <w:tab w:pos="8164" w:val="left" w:leader="none"/>
              </w:tabs>
              <w:ind w:left="107"/>
              <w:rPr>
                <w:sz w:val="20"/>
              </w:rPr>
            </w:pPr>
            <w:r>
              <w:rPr>
                <w:sz w:val="16"/>
              </w:rPr>
              <w:t>Local e data</w:t>
            </w:r>
            <w:r>
              <w:rPr>
                <w:color w:val="FF0000"/>
                <w:sz w:val="16"/>
              </w:rPr>
              <w:t>*</w:t>
            </w:r>
            <w:r>
              <w:rPr>
                <w:sz w:val="16"/>
              </w:rPr>
              <w:t>:</w:t>
            </w:r>
            <w:r>
              <w:rPr>
                <w:spacing w:val="109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6"/>
                <w:sz w:val="20"/>
              </w:rPr>
              <w:t>/ </w:t>
            </w:r>
            <w:r>
              <w:rPr>
                <w:sz w:val="20"/>
              </w:rPr>
              <w:t>MG,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>  </w:t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>
        <w:trPr>
          <w:trHeight w:val="1045" w:hRule="atLeast"/>
        </w:trPr>
        <w:tc>
          <w:tcPr>
            <w:tcW w:w="10602" w:type="dxa"/>
            <w:gridSpan w:val="6"/>
          </w:tcPr>
          <w:p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Assinatura</w:t>
            </w:r>
            <w:r>
              <w:rPr>
                <w:color w:val="FF0000"/>
                <w:spacing w:val="-2"/>
                <w:w w:val="95"/>
                <w:sz w:val="16"/>
              </w:rPr>
              <w:t>*</w:t>
            </w:r>
            <w:r>
              <w:rPr>
                <w:spacing w:val="-2"/>
                <w:w w:val="95"/>
                <w:sz w:val="16"/>
              </w:rPr>
              <w:t>:</w:t>
            </w:r>
          </w:p>
        </w:tc>
      </w:tr>
      <w:tr>
        <w:trPr>
          <w:trHeight w:val="1418" w:hRule="atLeast"/>
        </w:trPr>
        <w:tc>
          <w:tcPr>
            <w:tcW w:w="10602" w:type="dxa"/>
            <w:gridSpan w:val="6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*</w:t>
            </w:r>
            <w:r>
              <w:rPr>
                <w:color w:val="FF0000"/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Preenchimento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obrigatório</w:t>
            </w:r>
          </w:p>
          <w:p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107"/>
              <w:rPr>
                <w:sz w:val="18"/>
              </w:rPr>
            </w:pPr>
            <w:r>
              <w:rPr>
                <w:sz w:val="18"/>
              </w:rPr>
              <w:t>Favor enviar esta ficha e a ficha de autorização de desconto em folha para o e-mail </w:t>
            </w:r>
            <w:hyperlink r:id="rId6">
              <w:r>
                <w:rPr>
                  <w:color w:val="001F5F"/>
                  <w:sz w:val="18"/>
                  <w:u w:val="single" w:color="001F5F"/>
                </w:rPr>
                <w:t>secretariasindep@gmail.com</w:t>
              </w:r>
              <w:r>
                <w:rPr>
                  <w:sz w:val="18"/>
                </w:rPr>
                <w:t>,</w:t>
              </w:r>
            </w:hyperlink>
            <w:r>
              <w:rPr>
                <w:sz w:val="18"/>
              </w:rPr>
              <w:t> acompanhado de cópia da Carteira Funcional e/ou Documento de Identidade que contenha CPF.</w:t>
            </w:r>
          </w:p>
        </w:tc>
      </w:tr>
      <w:tr>
        <w:trPr>
          <w:trHeight w:val="1173" w:hRule="atLeast"/>
        </w:trPr>
        <w:tc>
          <w:tcPr>
            <w:tcW w:w="10602" w:type="dxa"/>
            <w:gridSpan w:val="6"/>
          </w:tcPr>
          <w:p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0"/>
                <w:sz w:val="18"/>
              </w:rPr>
              <w:t>SINDICATO</w:t>
            </w:r>
            <w:r>
              <w:rPr>
                <w:rFonts w:ascii="Tahoma" w:hAnsi="Tahoma"/>
                <w:b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DOS</w:t>
            </w:r>
            <w:r>
              <w:rPr>
                <w:rFonts w:ascii="Tahoma" w:hAnsi="Tahoma"/>
                <w:b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ESCRIVÃES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DE</w:t>
            </w:r>
            <w:r>
              <w:rPr>
                <w:rFonts w:ascii="Tahoma" w:hAnsi="Tahoma"/>
                <w:b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POLÍCIA</w:t>
            </w:r>
            <w:r>
              <w:rPr>
                <w:rFonts w:ascii="Tahoma" w:hAnsi="Tahoma"/>
                <w:b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DO</w:t>
            </w:r>
            <w:r>
              <w:rPr>
                <w:rFonts w:ascii="Tahoma" w:hAnsi="Tahoma"/>
                <w:b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ESTADO</w:t>
            </w:r>
            <w:r>
              <w:rPr>
                <w:rFonts w:ascii="Tahoma" w:hAnsi="Tahoma"/>
                <w:b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DE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MINAS</w:t>
            </w:r>
            <w:r>
              <w:rPr>
                <w:rFonts w:ascii="Tahoma" w:hAnsi="Tahoma"/>
                <w:b/>
                <w:spacing w:val="3"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GERAIS</w:t>
            </w:r>
            <w:r>
              <w:rPr>
                <w:rFonts w:ascii="Tahoma" w:hAnsi="Tahoma"/>
                <w:b/>
                <w:sz w:val="18"/>
              </w:rPr>
              <w:t> </w:t>
            </w:r>
            <w:r>
              <w:rPr>
                <w:rFonts w:ascii="Tahoma" w:hAnsi="Tahoma"/>
                <w:b/>
                <w:w w:val="90"/>
                <w:sz w:val="18"/>
              </w:rPr>
              <w:t>–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SINDEP/MG</w:t>
            </w:r>
          </w:p>
          <w:p>
            <w:pPr>
              <w:pStyle w:val="TableParagraph"/>
              <w:spacing w:line="244" w:lineRule="auto" w:before="4"/>
              <w:ind w:left="107" w:right="247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8"/>
                <w:sz w:val="18"/>
              </w:rPr>
              <w:t>Rua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Além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Paraíba,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nº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891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-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Bairro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Bonfim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-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BH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-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MG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-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Cep: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31210-120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-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Tel.: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31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pacing w:val="-8"/>
                <w:sz w:val="18"/>
              </w:rPr>
              <w:t>3566-3182 </w:t>
            </w:r>
            <w:r>
              <w:rPr>
                <w:rFonts w:ascii="Tahoma" w:hAnsi="Tahoma"/>
                <w:b/>
                <w:spacing w:val="-6"/>
                <w:sz w:val="18"/>
              </w:rPr>
              <w:t>CNPJ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pacing w:val="-6"/>
                <w:sz w:val="18"/>
              </w:rPr>
              <w:t>SINDEP/MG:</w:t>
            </w:r>
            <w:r>
              <w:rPr>
                <w:rFonts w:ascii="Tahoma" w:hAnsi="Tahoma"/>
                <w:b/>
                <w:spacing w:val="31"/>
                <w:sz w:val="18"/>
              </w:rPr>
              <w:t> </w:t>
            </w:r>
            <w:r>
              <w:rPr>
                <w:rFonts w:ascii="Tahoma" w:hAnsi="Tahoma"/>
                <w:b/>
                <w:spacing w:val="-6"/>
                <w:sz w:val="18"/>
              </w:rPr>
              <w:t>15.021.365/0001-70</w:t>
            </w:r>
          </w:p>
        </w:tc>
      </w:tr>
    </w:tbl>
    <w:sectPr>
      <w:type w:val="continuous"/>
      <w:pgSz w:w="11910" w:h="16840"/>
      <w:pgMar w:top="19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6"/>
      <w:ind w:left="-1"/>
    </w:pPr>
    <w:rPr>
      <w:rFonts w:ascii="Times New Roman" w:hAnsi="Times New Roman" w:eastAsia="Times New Roman" w:cs="Times New Roman"/>
      <w:sz w:val="72"/>
      <w:szCs w:val="7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cretariasindep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dc:title>SINDEP</dc:title>
  <dcterms:created xsi:type="dcterms:W3CDTF">2025-01-23T20:18:07Z</dcterms:created>
  <dcterms:modified xsi:type="dcterms:W3CDTF">2025-01-23T20:18:07Z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